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Okinawa Enlisted Spouses’ Club</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High School Academic Scholarship Application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202</w:t>
      </w:r>
      <w:r w:rsidDel="00000000" w:rsidR="00000000" w:rsidRPr="00000000">
        <w:rPr>
          <w:b w:val="1"/>
          <w:sz w:val="28"/>
          <w:szCs w:val="28"/>
          <w:rtl w:val="0"/>
        </w:rPr>
        <w:t xml:space="preserve">4</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-202</w:t>
      </w:r>
      <w:r w:rsidDel="00000000" w:rsidR="00000000" w:rsidRPr="00000000">
        <w:rPr>
          <w:b w:val="1"/>
          <w:sz w:val="28"/>
          <w:szCs w:val="28"/>
          <w:rtl w:val="0"/>
        </w:rPr>
        <w:t xml:space="preserve">5</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General Information/Criteria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Okinawa Enlisted Spouses’ Club (OESC) awards merit-based scholarships to eligible Uniformed Service dependent </w:t>
      </w:r>
      <w:r w:rsidDel="00000000" w:rsidR="00000000" w:rsidRPr="00000000">
        <w:rPr>
          <w:sz w:val="20"/>
          <w:szCs w:val="20"/>
          <w:rtl w:val="0"/>
        </w:rPr>
        <w:t xml:space="preserve">children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who </w:t>
      </w:r>
      <w:r w:rsidDel="00000000" w:rsidR="00000000" w:rsidRPr="00000000">
        <w:rPr>
          <w:sz w:val="20"/>
          <w:szCs w:val="20"/>
          <w:rtl w:val="0"/>
        </w:rPr>
        <w:t xml:space="preserve">are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graduating high school senior and applying</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currently accepted to an accredited college or university, located in the United States.</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Scholarships are awarded in accordance with the OESC Scholarship Committee Policies and Procedures.</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Selection criteria may include all or some of the following: academic achievement; standardized test scores; extracurricular activities (e.g. school and/or community athletics, volunteering, work experience, clubs, etc.); work history, citizenship, leadership roles; awards/honors; and personal essay.   </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applicant is responsible for gathering and submitting all necessary information and official documents. </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OESC Scholarship Committee members and their dependents are not eligible to apply for or receive this scholarship.</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Recipients are chosen by a Scholarship Rating Committee, an independent panel within the local community and are not active members of the OESC. The Scholarship Rating Committee members and their dependents are not eligible to apply for the scholarship.</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Awards are granted without regard to Uniformed Service member’s military rank or applicant’s race, sex, gender, sexual orientation, ethnicity, religion, or disability.</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Applications must be </w:t>
      </w:r>
      <w:r w:rsidDel="00000000" w:rsidR="00000000" w:rsidRPr="00000000">
        <w:rPr>
          <w:b w:val="1"/>
          <w:sz w:val="20"/>
          <w:szCs w:val="20"/>
          <w:rtl w:val="0"/>
        </w:rPr>
        <w:t xml:space="preserve">postmarked</w:t>
      </w:r>
      <w:r w:rsidDel="00000000" w:rsidR="00000000" w:rsidRPr="00000000">
        <w:rPr>
          <w:sz w:val="20"/>
          <w:szCs w:val="20"/>
          <w:rtl w:val="0"/>
        </w:rPr>
        <w:t xml:space="preserve"> by </w:t>
      </w:r>
      <w:r w:rsidDel="00000000" w:rsidR="00000000" w:rsidRPr="00000000">
        <w:rPr>
          <w:b w:val="1"/>
          <w:sz w:val="20"/>
          <w:szCs w:val="20"/>
          <w:rtl w:val="0"/>
        </w:rPr>
        <w:t xml:space="preserve">1 March 2024 </w:t>
      </w:r>
      <w:r w:rsidDel="00000000" w:rsidR="00000000" w:rsidRPr="00000000">
        <w:rPr>
          <w:sz w:val="20"/>
          <w:szCs w:val="20"/>
          <w:rtl w:val="0"/>
        </w:rPr>
        <w:t xml:space="preserve">or in our inbox</w:t>
      </w:r>
      <w:r w:rsidDel="00000000" w:rsidR="00000000" w:rsidRPr="00000000">
        <w:rPr>
          <w:sz w:val="20"/>
          <w:szCs w:val="20"/>
          <w:rtl w:val="0"/>
        </w:rPr>
        <w:t xml:space="preserve"> no later than 11:59pm JST on </w:t>
      </w:r>
      <w:r w:rsidDel="00000000" w:rsidR="00000000" w:rsidRPr="00000000">
        <w:rPr>
          <w:b w:val="1"/>
          <w:sz w:val="20"/>
          <w:szCs w:val="20"/>
          <w:rtl w:val="0"/>
        </w:rPr>
        <w:t xml:space="preserve">15 March 2024</w:t>
      </w:r>
      <w:r w:rsidDel="00000000" w:rsidR="00000000" w:rsidRPr="00000000">
        <w:rPr>
          <w:sz w:val="20"/>
          <w:szCs w:val="20"/>
          <w:rtl w:val="0"/>
        </w:rPr>
        <w:t xml:space="preserve">. No other delivery method will be accepted (e.g. hand-delivered, or faxed).  Incomplete packets will be deemed ineligible. Please retain a copy of all documents; application packets will not be returned.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Applicants will be notified in writing of the results.</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email questions or applications to </w:t>
      </w:r>
      <w:r w:rsidDel="00000000" w:rsidR="00000000" w:rsidRPr="00000000">
        <w:rPr>
          <w:b w:val="1"/>
          <w:i w:val="0"/>
          <w:smallCaps w:val="0"/>
          <w:strike w:val="0"/>
          <w:color w:val="000000"/>
          <w:sz w:val="20"/>
          <w:szCs w:val="20"/>
          <w:u w:val="none"/>
          <w:shd w:fill="auto" w:val="clear"/>
          <w:vertAlign w:val="baseline"/>
          <w:rtl w:val="0"/>
        </w:rPr>
        <w:t xml:space="preserve">scholarship.oesc@gmail.com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Eligibility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Each Applicant must meet the following requirements: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Applicants must currently be a high school senior in good standing and will be attending an accredited college or university during the 202</w:t>
      </w:r>
      <w:r w:rsidDel="00000000" w:rsidR="00000000" w:rsidRPr="00000000">
        <w:rPr>
          <w:sz w:val="20"/>
          <w:szCs w:val="20"/>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-202</w:t>
      </w:r>
      <w:r w:rsidDel="00000000" w:rsidR="00000000" w:rsidRPr="00000000">
        <w:rPr>
          <w:sz w:val="20"/>
          <w:szCs w:val="20"/>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academic school year.</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applicant must be the dependent child of an active duty, reserve, guard, retired, or DoD civilian currently stationed in Okinawa.</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Applicants must have a minimum cumulative 3.0 GPA based on a 4.0 scale.</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Applicants may not have previously won an OESC Scholarship.</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Limitations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Scholarship funds are to be used within the 202</w:t>
      </w:r>
      <w:r w:rsidDel="00000000" w:rsidR="00000000" w:rsidRPr="00000000">
        <w:rPr>
          <w:sz w:val="20"/>
          <w:szCs w:val="20"/>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-202</w:t>
      </w:r>
      <w:r w:rsidDel="00000000" w:rsidR="00000000" w:rsidRPr="00000000">
        <w:rPr>
          <w:sz w:val="20"/>
          <w:szCs w:val="20"/>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academic year for those seeking an Undergraduate degree.</w:t>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funds received shall be applied to tuition and/or associated university costs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administered by an accredited college or university (located in the United S</w:t>
      </w:r>
      <w:r w:rsidDel="00000000" w:rsidR="00000000" w:rsidRPr="00000000">
        <w:rPr>
          <w:sz w:val="20"/>
          <w:szCs w:val="20"/>
          <w:rtl w:val="0"/>
        </w:rPr>
        <w:t xml:space="preserve">tates)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These costs may not be used to cover penalty fees or disenrollment fees.</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Payment of scholarship awards will be made directly to the selected school. The recipient </w:t>
      </w:r>
      <w:r w:rsidDel="00000000" w:rsidR="00000000" w:rsidRPr="00000000">
        <w:rPr>
          <w:rFonts w:ascii="Times New Roman" w:cs="Times New Roman" w:eastAsia="Times New Roman" w:hAnsi="Times New Roman"/>
          <w:b w:val="1"/>
          <w:i w:val="1"/>
          <w:smallCaps w:val="0"/>
          <w:strike w:val="0"/>
          <w:color w:val="000000"/>
          <w:sz w:val="20"/>
          <w:szCs w:val="20"/>
          <w:u w:val="single"/>
          <w:shd w:fill="auto" w:val="clear"/>
          <w:vertAlign w:val="baseline"/>
          <w:rtl w:val="0"/>
        </w:rPr>
        <w:t xml:space="preserve">must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provide the Scholarship Committee with the name and address of the school the recipient will attend. This information, along with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Enrollment Verification Form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must be received by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r w:rsidDel="00000000" w:rsidR="00000000" w:rsidRPr="00000000">
        <w:rPr>
          <w:b w:val="1"/>
          <w:sz w:val="20"/>
          <w:szCs w:val="20"/>
          <w:rtl w:val="0"/>
        </w:rPr>
        <w:t xml:space="preserve">0</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Ju</w:t>
      </w:r>
      <w:r w:rsidDel="00000000" w:rsidR="00000000" w:rsidRPr="00000000">
        <w:rPr>
          <w:b w:val="1"/>
          <w:sz w:val="20"/>
          <w:szCs w:val="20"/>
          <w:rtl w:val="0"/>
        </w:rPr>
        <w:t xml:space="preserve">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202</w:t>
      </w:r>
      <w:r w:rsidDel="00000000" w:rsidR="00000000" w:rsidRPr="00000000">
        <w:rPr>
          <w:b w:val="1"/>
          <w:sz w:val="20"/>
          <w:szCs w:val="20"/>
          <w:rtl w:val="0"/>
        </w:rPr>
        <w:t xml:space="preserve">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 the award will be considered unclaimed.</w:t>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Applicants accepting an appointment to a military service academy or a full scholarship (to include tuition, fees, books, room and board) become ineligible for this award.  Any applicant awarded an OESC Scholarship and intends to attend a military service academy, or intends to use a full scholarship, must notify the OESC Scholarship Committee immediately and forfeit the OESC Scholarship.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OESC </w:t>
      </w:r>
      <w:r w:rsidDel="00000000" w:rsidR="00000000" w:rsidRPr="00000000">
        <w:rPr>
          <w:sz w:val="20"/>
          <w:szCs w:val="20"/>
          <w:rtl w:val="0"/>
        </w:rPr>
        <w:t xml:space="preserve">scholarship will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turn, be awarded to an alternate applicant. </w:t>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Prior recipients of an OESC Scholarship are not eligible to apply for or receive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OESC Scholarship for the 202</w:t>
      </w:r>
      <w:r w:rsidDel="00000000" w:rsidR="00000000" w:rsidRPr="00000000">
        <w:rPr>
          <w:sz w:val="20"/>
          <w:szCs w:val="20"/>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-202</w:t>
      </w:r>
      <w:r w:rsidDel="00000000" w:rsidR="00000000" w:rsidRPr="00000000">
        <w:rPr>
          <w:sz w:val="20"/>
          <w:szCs w:val="20"/>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academic school year.</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 any time OESC may request receipts of purchase for items that are being purchased.</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OESC is a private, nonprofit organization. It is not part of the DOD or any of its components and has no governmental status.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Please keep this sheet for your records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Application Instructions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6">
      <w:pPr>
        <w:numPr>
          <w:ilvl w:val="0"/>
          <w:numId w:val="1"/>
        </w:numPr>
        <w:ind w:left="360"/>
        <w:rPr>
          <w:sz w:val="20"/>
          <w:szCs w:val="20"/>
        </w:rPr>
      </w:pPr>
      <w:r w:rsidDel="00000000" w:rsidR="00000000" w:rsidRPr="00000000">
        <w:rPr>
          <w:b w:val="1"/>
          <w:sz w:val="20"/>
          <w:szCs w:val="20"/>
          <w:rtl w:val="0"/>
        </w:rPr>
        <w:t xml:space="preserve">Electronic submission preferred. Print legibly in black ink or type,</w:t>
      </w:r>
      <w:r w:rsidDel="00000000" w:rsidR="00000000" w:rsidRPr="00000000">
        <w:rPr>
          <w:sz w:val="20"/>
          <w:szCs w:val="20"/>
          <w:rtl w:val="0"/>
        </w:rPr>
        <w:t xml:space="preserve"> using only available spaces on this form. Do not use the back of the form. If more space is needed, make copies of the application pages.</w:t>
      </w:r>
    </w:p>
    <w:p w:rsidR="00000000" w:rsidDel="00000000" w:rsidP="00000000" w:rsidRDefault="00000000" w:rsidRPr="00000000" w14:paraId="00000027">
      <w:pPr>
        <w:numPr>
          <w:ilvl w:val="0"/>
          <w:numId w:val="1"/>
        </w:numPr>
        <w:ind w:left="360"/>
        <w:rPr>
          <w:sz w:val="20"/>
          <w:szCs w:val="20"/>
        </w:rPr>
      </w:pPr>
      <w:r w:rsidDel="00000000" w:rsidR="00000000" w:rsidRPr="00000000">
        <w:rPr>
          <w:sz w:val="20"/>
          <w:szCs w:val="20"/>
          <w:rtl w:val="0"/>
        </w:rPr>
        <w:t xml:space="preserve">It is important that applicants provide any and all qualifying information in the application categories (Educational, Community/Volunteer Service, Community/Club Activities, College Activities, and Awards/Honors.) </w:t>
      </w:r>
    </w:p>
    <w:p w:rsidR="00000000" w:rsidDel="00000000" w:rsidP="00000000" w:rsidRDefault="00000000" w:rsidRPr="00000000" w14:paraId="00000028">
      <w:pPr>
        <w:numPr>
          <w:ilvl w:val="0"/>
          <w:numId w:val="1"/>
        </w:numPr>
        <w:ind w:left="360"/>
        <w:rPr>
          <w:sz w:val="20"/>
          <w:szCs w:val="20"/>
        </w:rPr>
      </w:pPr>
      <w:r w:rsidDel="00000000" w:rsidR="00000000" w:rsidRPr="00000000">
        <w:rPr>
          <w:sz w:val="20"/>
          <w:szCs w:val="20"/>
          <w:rtl w:val="0"/>
        </w:rPr>
        <w:t xml:space="preserve">Should you choose to submit your application by mail (at risk of delay), please send the completed application and any supporting documents to:</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OESC Scholarship Committee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18 FSS Unit 5135</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APO, AP  96368-5135</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submitting by email please email the completed application and any supporting documents to: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scholarship.oesc@gmail.com</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Your complete packet must be postmarked by </w:t>
      </w:r>
      <w:r w:rsidDel="00000000" w:rsidR="00000000" w:rsidRPr="00000000">
        <w:rPr>
          <w:b w:val="1"/>
          <w:i w:val="0"/>
          <w:smallCaps w:val="0"/>
          <w:strike w:val="0"/>
          <w:color w:val="000000"/>
          <w:sz w:val="20"/>
          <w:szCs w:val="20"/>
          <w:u w:val="none"/>
          <w:shd w:fill="auto" w:val="clear"/>
          <w:vertAlign w:val="baseline"/>
          <w:rtl w:val="0"/>
        </w:rPr>
        <w:t xml:space="preserve">1 March 2024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 emailed no later than 11:59pm JST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 </w:t>
      </w:r>
      <w:r w:rsidDel="00000000" w:rsidR="00000000" w:rsidRPr="00000000">
        <w:rPr>
          <w:b w:val="1"/>
          <w:sz w:val="20"/>
          <w:szCs w:val="20"/>
          <w:rtl w:val="0"/>
        </w:rPr>
        <w:t xml:space="preserve">March</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202</w:t>
      </w:r>
      <w:r w:rsidDel="00000000" w:rsidR="00000000" w:rsidRPr="00000000">
        <w:rPr>
          <w:b w:val="1"/>
          <w:sz w:val="20"/>
          <w:szCs w:val="20"/>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Application Completion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This application becomes complete and valid only when all of the pages listed below are delivered</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All materials must be submitted at the same time.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Each page of the application must include the last four digits of the applicant’s SSN. Copy only the pages indicated and attach. Do not staple, but paper clip together in the following prescribed order:</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Personal Data Sheet (page 3 of application)</w:t>
      </w:r>
    </w:p>
    <w:p w:rsidR="00000000" w:rsidDel="00000000" w:rsidP="00000000" w:rsidRDefault="00000000" w:rsidRPr="00000000" w14:paraId="000000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Certification Letter (page 7 of application)</w:t>
      </w:r>
    </w:p>
    <w:p w:rsidR="00000000" w:rsidDel="00000000" w:rsidP="00000000" w:rsidRDefault="00000000" w:rsidRPr="00000000" w14:paraId="000000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Photocopy of Sponsor’s PCS orders to Okinawa</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Copy of high school transcript (in a sealed and signed envelope) or GED.</w:t>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Official SAT/ACT scores (straight from CollegeBoard or ACT)</w:t>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Two (2) copies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the Educational and School Activity Data Sheet(s) (pages 4 &amp; 5 of application)</w:t>
      </w:r>
    </w:p>
    <w:p w:rsidR="00000000" w:rsidDel="00000000" w:rsidP="00000000" w:rsidRDefault="00000000" w:rsidRPr="00000000" w14:paraId="000000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Two (2) copies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 the Community and Employment(s) (page 6 of application)</w:t>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Two (2) copies each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Letters of Recommendations from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two adults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not related to the applicant. Letter must be current and dated from the 2021-2022 school year. Letters must be sent directly by author to address listed or via email to scholarship.oesc@gmail.com</w:t>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Two (2) copies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the essay written by the applicant on one of the following topics (Applicant chooses one)</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216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Type essay on 8½” x 11” white bond paper, double-spaced, 500-1000 words in length.  Please use 1 in margins and 12pt Times New Roman font.  Place your SSN (Last 4 ONLY) in the upper right corner and word count at the end of the essay.  Please do not use your name, position, or other identifiers in the essay.</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216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Judging criteria include: ideas, originality, mechanics, technical, vocabulary, organization, and overall impression of the essay.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highlight w:val="white"/>
          <w:u w:val="single"/>
          <w:vertAlign w:val="baseline"/>
          <w:rtl w:val="0"/>
        </w:rPr>
        <w:t xml:space="preserve">Essay Question (choose one):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22222"/>
          <w:sz w:val="24"/>
          <w:szCs w:val="24"/>
          <w:highlight w:val="white"/>
          <w:u w:val="none"/>
          <w:vertAlign w:val="baseline"/>
          <w:rtl w:val="0"/>
        </w:rPr>
        <w:t xml:space="preserve">“How has your experiences as a military child impacted your life?</w:t>
      </w:r>
      <w:r w:rsidDel="00000000" w:rsidR="00000000" w:rsidRPr="00000000">
        <w:rPr>
          <w:rFonts w:ascii="Times New Roman" w:cs="Times New Roman" w:eastAsia="Times New Roman" w:hAnsi="Times New Roman"/>
          <w:b w:val="1"/>
          <w:i w:val="1"/>
          <w:smallCaps w:val="0"/>
          <w:strike w:val="0"/>
          <w:color w:val="333333"/>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333333"/>
          <w:sz w:val="24"/>
          <w:szCs w:val="24"/>
          <w:highlight w:val="white"/>
          <w:u w:val="none"/>
          <w:vertAlign w:val="baseline"/>
          <w:rtl w:val="0"/>
        </w:rPr>
        <w:t xml:space="preserve">“What do you expect to gain from a four year college degree and how will you use your education to benefit the community around you?”</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If </w:t>
      </w:r>
      <w:r w:rsidDel="00000000" w:rsidR="00000000" w:rsidRPr="00000000">
        <w:rPr>
          <w:b w:val="1"/>
          <w:u w:val="single"/>
          <w:rtl w:val="0"/>
        </w:rPr>
        <w:t xml:space="preserve">sending an application</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via email, only include ONE copy of each requirement.</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Please keep this sheet for your record.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tbl>
      <w:tblPr>
        <w:tblStyle w:val="Table1"/>
        <w:tblW w:w="10790.0" w:type="dxa"/>
        <w:jc w:val="center"/>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790"/>
        <w:tblGridChange w:id="0">
          <w:tblGrid>
            <w:gridCol w:w="10790"/>
          </w:tblGrid>
        </w:tblGridChange>
      </w:tblGrid>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Personal Data Disclosure</w:t>
            </w:r>
            <w:r w:rsidDel="00000000" w:rsidR="00000000" w:rsidRPr="00000000">
              <w:rPr>
                <w:rtl w:val="0"/>
              </w:rPr>
            </w:r>
          </w:p>
        </w:tc>
      </w:tr>
      <w:tr>
        <w:trPr>
          <w:cantSplit w:val="0"/>
          <w:trHeight w:val="8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PRINCIPLE PURPOSES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facilitate award of scholarship funds to education centers and determine eligibility.</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ROUTINE USES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Information may be disclosed to federal, state and local education institutions for the purpose of allocating awards to scholarship recipient accounts; the OESC Scholarship Committee for accounting purposes, and to verify military dependent eligibility.  Applications are kept on file for one year then shredded.  </w:t>
            </w:r>
            <w:r w:rsidDel="00000000" w:rsidR="00000000" w:rsidRPr="00000000">
              <w:rPr>
                <w:rtl w:val="0"/>
              </w:rPr>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PERSONAL DATA SHEET</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78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469"/>
        <w:gridCol w:w="5316"/>
        <w:tblGridChange w:id="0">
          <w:tblGrid>
            <w:gridCol w:w="5469"/>
            <w:gridCol w:w="5316"/>
          </w:tblGrid>
        </w:tblGridChange>
      </w:tblGrid>
      <w:tr>
        <w:trPr>
          <w:cantSplit w:val="0"/>
          <w:trHeight w:val="318" w:hRule="atLeast"/>
          <w:tblHeader w:val="0"/>
        </w:trPr>
        <w:tc>
          <w:tcPr>
            <w:gridSpan w:val="2"/>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APPLICANT’S INFORMATION</w:t>
            </w:r>
            <w:r w:rsidDel="00000000" w:rsidR="00000000" w:rsidRPr="00000000">
              <w:rPr>
                <w:rtl w:val="0"/>
              </w:rPr>
            </w:r>
          </w:p>
        </w:tc>
      </w:tr>
      <w:tr>
        <w:trPr>
          <w:cantSplit w:val="0"/>
          <w:trHeight w:val="35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(last, first, middle)  </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High School Attending: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Box Address or Current Address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(if different from sponsor):</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of High School: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City/State/Zip:</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City/State/ZIP: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Applicant’s Military ID Card Expiration Date:</w:t>
            </w: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Home/Cell 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Four of Social Security Number (SSN)</w:t>
            </w:r>
            <w:r w:rsidDel="00000000" w:rsidR="00000000" w:rsidRPr="00000000">
              <w:rPr>
                <w:rtl w:val="0"/>
              </w:rPr>
            </w:r>
          </w:p>
        </w:tc>
      </w:tr>
      <w:tr>
        <w:trPr>
          <w:cantSplit w:val="0"/>
          <w:trHeight w:val="35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address:</w:t>
            </w:r>
            <w:r w:rsidDel="00000000" w:rsidR="00000000" w:rsidRPr="00000000">
              <w:rPr>
                <w:rtl w:val="0"/>
              </w:rPr>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SPONSOR’S INFORMATION</w:t>
            </w:r>
            <w:r w:rsidDel="00000000" w:rsidR="00000000" w:rsidRPr="00000000">
              <w:rPr>
                <w:rtl w:val="0"/>
              </w:rPr>
            </w:r>
          </w:p>
        </w:tc>
      </w:tr>
      <w:tr>
        <w:trPr>
          <w:cantSplit w:val="0"/>
          <w:trHeight w:val="6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Sponsor’s Eligibility Category: (Check One)</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 Duty _____  Retired _____ Guard_____</w:t>
            </w:r>
            <w:r w:rsidDel="00000000" w:rsidR="00000000" w:rsidRPr="00000000">
              <w:rPr>
                <w:rFonts w:ascii="Times New Roman" w:cs="Times New Roman" w:eastAsia="Times New Roman" w:hAnsi="Times New Roman"/>
                <w:b w:val="0"/>
                <w:i w:val="0"/>
                <w:smallCaps w:val="0"/>
                <w:strike w:val="0"/>
                <w:color w:val="31849b"/>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Reserve_____ DoD Civilian______     </w:t>
            </w:r>
            <w:r w:rsidDel="00000000" w:rsidR="00000000" w:rsidRPr="00000000">
              <w:rPr>
                <w:rtl w:val="0"/>
              </w:rPr>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Sponsor’s 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Rank/Grade </w:t>
            </w: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Sponsor’s Branch of Service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Sponsor’s Last Four of SSN</w:t>
            </w:r>
            <w:r w:rsidDel="00000000" w:rsidR="00000000" w:rsidRPr="00000000">
              <w:rPr>
                <w:rtl w:val="0"/>
              </w:rPr>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Sponsor’s Current Base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Sponsor’s ID Card Expiration Date</w:t>
            </w:r>
            <w:r w:rsidDel="00000000" w:rsidR="00000000" w:rsidRPr="00000000">
              <w:rPr>
                <w:rtl w:val="0"/>
              </w:rPr>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Sponsor’s Squadron/Unit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Sponsor’s Unit Address</w:t>
            </w:r>
            <w:r w:rsidDel="00000000" w:rsidR="00000000" w:rsidRPr="00000000">
              <w:rPr>
                <w:rtl w:val="0"/>
              </w:rPr>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Mailing Address (if different than applicant’s)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Address</w:t>
            </w:r>
            <w:r w:rsidDel="00000000" w:rsidR="00000000" w:rsidRPr="00000000">
              <w:rPr>
                <w:rtl w:val="0"/>
              </w:rPr>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 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Duty Phone Number</w:t>
            </w:r>
            <w:r w:rsidDel="00000000" w:rsidR="00000000" w:rsidRPr="00000000">
              <w:rPr>
                <w:rtl w:val="0"/>
              </w:rPr>
            </w:r>
          </w:p>
        </w:tc>
      </w:tr>
    </w:tbl>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It is important that applicants provide any and all qualifying information in the application categories (Educational, School Activities/Awards/Honors, Community/Volunteer Service, Employment). Scholarships are given to those who show commitment to the pursuit of knowledge.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78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345"/>
        <w:gridCol w:w="2055"/>
        <w:gridCol w:w="660"/>
        <w:gridCol w:w="1725"/>
        <w:tblGridChange w:id="0">
          <w:tblGrid>
            <w:gridCol w:w="6345"/>
            <w:gridCol w:w="2055"/>
            <w:gridCol w:w="660"/>
            <w:gridCol w:w="1725"/>
          </w:tblGrid>
        </w:tblGridChange>
      </w:tblGrid>
      <w:tr>
        <w:trPr>
          <w:cantSplit w:val="0"/>
          <w:trHeight w:val="380" w:hRule="atLeast"/>
          <w:tblHeader w:val="0"/>
        </w:trPr>
        <w:tc>
          <w:tcPr>
            <w:gridSpan w:val="4"/>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EDUCATIONAL DATA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List college or university you applied to and plan to attend or have been accepted to.</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2">
            <w:pP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3">
            <w:pPr>
              <w:rPr>
                <w:sz w:val="22"/>
                <w:szCs w:val="22"/>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First Choice</w:t>
            </w: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Acceptance (Y/N)</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E">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0">
            <w:pPr>
              <w:rPr>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Second Choice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2">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4">
            <w:pPr>
              <w:rPr>
                <w:sz w:val="22"/>
                <w:szCs w:val="22"/>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Acceptance (Y/N)</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A">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C">
            <w:pPr>
              <w:rPr>
                <w:sz w:val="22"/>
                <w:szCs w:val="22"/>
              </w:rPr>
            </w:pPr>
            <w:r w:rsidDel="00000000" w:rsidR="00000000" w:rsidRPr="00000000">
              <w:rPr>
                <w:rtl w:val="0"/>
              </w:rPr>
            </w:r>
          </w:p>
        </w:tc>
      </w:tr>
      <w:tr>
        <w:trPr>
          <w:cantSplit w:val="0"/>
          <w:trHeight w:val="244"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Intended Major:</w:t>
            </w:r>
            <w:r w:rsidDel="00000000" w:rsidR="00000000" w:rsidRPr="00000000">
              <w:rPr>
                <w:rtl w:val="0"/>
              </w:rPr>
            </w:r>
          </w:p>
        </w:tc>
      </w:tr>
      <w:tr>
        <w:trPr>
          <w:cantSplit w:val="0"/>
          <w:trHeight w:val="244"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Intended Career:</w:t>
            </w:r>
            <w:r w:rsidDel="00000000" w:rsidR="00000000" w:rsidRPr="00000000">
              <w:rPr>
                <w:rtl w:val="0"/>
              </w:rPr>
            </w:r>
          </w:p>
        </w:tc>
      </w:tr>
      <w:tr>
        <w:trPr>
          <w:cantSplit w:val="0"/>
          <w:trHeight w:val="244"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have plans beyond four years of college/university? (Y/N)</w:t>
            </w:r>
            <w:r w:rsidDel="00000000" w:rsidR="00000000" w:rsidRPr="00000000">
              <w:rPr>
                <w:rtl w:val="0"/>
              </w:rPr>
            </w:r>
          </w:p>
        </w:tc>
      </w:tr>
      <w:tr>
        <w:trPr>
          <w:cantSplit w:val="0"/>
          <w:trHeight w:val="244"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so, please explain:</w:t>
            </w: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D">
            <w:pPr>
              <w:rPr>
                <w:sz w:val="22"/>
                <w:szCs w:val="22"/>
              </w:rPr>
            </w:pPr>
            <w:r w:rsidDel="00000000" w:rsidR="00000000" w:rsidRPr="00000000">
              <w:rPr>
                <w:rtl w:val="0"/>
              </w:rPr>
            </w:r>
          </w:p>
        </w:tc>
      </w:tr>
    </w:tbl>
    <w:p w:rsidR="00000000" w:rsidDel="00000000" w:rsidP="00000000" w:rsidRDefault="00000000" w:rsidRPr="00000000" w14:paraId="000000B1">
      <w:pPr>
        <w:rPr>
          <w:vertAlign w:val="baseline"/>
        </w:rPr>
      </w:pPr>
      <w:r w:rsidDel="00000000" w:rsidR="00000000" w:rsidRPr="00000000">
        <w:rPr>
          <w:rtl w:val="0"/>
        </w:rPr>
      </w:r>
    </w:p>
    <w:tbl>
      <w:tblPr>
        <w:tblStyle w:val="Table4"/>
        <w:tblW w:w="1079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714"/>
        <w:gridCol w:w="5081"/>
        <w:tblGridChange w:id="0">
          <w:tblGrid>
            <w:gridCol w:w="5714"/>
            <w:gridCol w:w="5081"/>
          </w:tblGrid>
        </w:tblGridChange>
      </w:tblGrid>
      <w:tr>
        <w:trPr>
          <w:cantSplit w:val="0"/>
          <w:trHeight w:val="600" w:hRule="atLeast"/>
          <w:tblHeader w:val="0"/>
        </w:trPr>
        <w:tc>
          <w:tcPr>
            <w:gridSpan w:val="2"/>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HIGH SCHOOL Scores: Please complete the following and attach a complete Official high school transcript and other supporting documents.</w:t>
            </w: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SAT  Critical Read:           Math:             Writing: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ACT:</w:t>
            </w: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GPA:                Grading Scale (circle): 10 PT    8 PT  6PT  4PT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Class Rank:   __________  of  __________</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Number of Weighted/AP Courses: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9">
            <w:pPr>
              <w:rPr>
                <w:sz w:val="22"/>
                <w:szCs w:val="22"/>
              </w:rPr>
            </w:pPr>
            <w:r w:rsidDel="00000000" w:rsidR="00000000" w:rsidRPr="00000000">
              <w:rPr>
                <w:rtl w:val="0"/>
              </w:rPr>
            </w:r>
          </w:p>
        </w:tc>
      </w:tr>
    </w:tb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79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790"/>
        <w:tblGridChange w:id="0">
          <w:tblGrid>
            <w:gridCol w:w="10790"/>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School Achievements to include Honors/Awards/Clubs/Athletics/Offices Held: (9</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Grade). Please be as detailed as possible to include title of positions (if any), title of awards, etc. </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C">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D">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E">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F">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0">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2">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3">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4">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5">
            <w:pPr>
              <w:rPr>
                <w:sz w:val="20"/>
                <w:szCs w:val="20"/>
              </w:rPr>
            </w:pP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top"/>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School Achievements to include Honors/Awards/Clubs/Athletics/Offices Held: (10</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Grade). Please be as detailed as possible to include title of positions (if any), title of awards, etc.</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8">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9">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A">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B">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C">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E">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F">
            <w:pPr>
              <w:rPr>
                <w:sz w:val="20"/>
                <w:szCs w:val="20"/>
              </w:rPr>
            </w:pP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top"/>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School Achievements to include Honors/Awards/Clubs/Athletics/Offices Held: (11</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Grade). Please be as detailed as possible to include title of positions (if any), title of awards, etc.</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1">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2">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4">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5">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6">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7">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8">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A">
            <w:pPr>
              <w:rPr>
                <w:sz w:val="20"/>
                <w:szCs w:val="20"/>
              </w:rPr>
            </w:pP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top"/>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School Achievements to include Honors/Awards/Clubs/Athletics/Offices Held: (12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Grade). Please be as detailed as possible to include title of positions (if any), title of awards, etc.</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C">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D">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E">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0">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1">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2">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3">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4">
            <w:pP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bl>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79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665"/>
        <w:gridCol w:w="1980"/>
        <w:gridCol w:w="3150"/>
        <w:tblGridChange w:id="0">
          <w:tblGrid>
            <w:gridCol w:w="5665"/>
            <w:gridCol w:w="1980"/>
            <w:gridCol w:w="3150"/>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Community Activities, Awards, Clubs, and Offices Held (outside of school)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Hours Spent</w:t>
            </w: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e.g.,  Thrift Store Volunteer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01/2020-Present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20 hrs/month- Total 240 hrs</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0">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3">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6">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9">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C">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F">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2">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5">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8">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B">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E">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1">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4">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7">
            <w:pPr>
              <w:rPr/>
            </w:pPr>
            <w:r w:rsidDel="00000000" w:rsidR="00000000" w:rsidRPr="00000000">
              <w:rPr>
                <w:rtl w:val="0"/>
              </w:rPr>
            </w:r>
          </w:p>
        </w:tc>
      </w:tr>
    </w:tbl>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1079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765"/>
        <w:gridCol w:w="3690"/>
        <w:gridCol w:w="2340"/>
        <w:tblGridChange w:id="0">
          <w:tblGrid>
            <w:gridCol w:w="4765"/>
            <w:gridCol w:w="3690"/>
            <w:gridCol w:w="2340"/>
          </w:tblGrid>
        </w:tblGridChange>
      </w:tblGrid>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Employment Data (list in order, starting with the most recent)</w:t>
            </w:r>
            <w:r w:rsidDel="00000000" w:rsidR="00000000" w:rsidRPr="00000000">
              <w:rPr>
                <w:rtl w:val="0"/>
              </w:rPr>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Employment Title/Position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Company Name</w:t>
            </w:r>
            <w:r w:rsidDel="00000000" w:rsidR="00000000" w:rsidRPr="00000000">
              <w:rPr>
                <w:sz w:val="22"/>
                <w:szCs w:val="22"/>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Location (City/State)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 ( Mo/Yr – Mo/Yr)</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1">
            <w:pPr>
              <w:rPr>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2">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4">
            <w:pPr>
              <w:rPr>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7">
            <w:pPr>
              <w:rPr>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A">
            <w:pPr>
              <w:rPr>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D">
            <w:pPr>
              <w:rPr>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E">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0">
            <w:pPr>
              <w:rPr>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2">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3">
            <w:pPr>
              <w:rPr>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6">
            <w:pPr>
              <w:rPr>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9">
            <w:pPr>
              <w:rPr>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A">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C">
            <w:pPr>
              <w:rPr>
                <w:sz w:val="22"/>
                <w:szCs w:val="22"/>
              </w:rPr>
            </w:pPr>
            <w:r w:rsidDel="00000000" w:rsidR="00000000" w:rsidRPr="00000000">
              <w:rPr>
                <w:rtl w:val="0"/>
              </w:rPr>
            </w:r>
          </w:p>
        </w:tc>
      </w:tr>
    </w:tbl>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br w:type="textWrapping"/>
      </w:r>
    </w:p>
    <w:tbl>
      <w:tblPr>
        <w:tblStyle w:val="Table8"/>
        <w:tblW w:w="322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225"/>
        <w:tblGridChange w:id="0">
          <w:tblGrid>
            <w:gridCol w:w="3225"/>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CERTIFICATION LETTER</w:t>
            </w:r>
            <w:r w:rsidDel="00000000" w:rsidR="00000000" w:rsidRPr="00000000">
              <w:rPr>
                <w:rtl w:val="0"/>
              </w:rPr>
            </w:r>
          </w:p>
        </w:tc>
      </w:tr>
    </w:tbl>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further certify that should I accept an Okinawa Enlisted Spouses’ Club Scholarship Award (OESC), I will abide by the following conditions:</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1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Scholarship funds are to be used within the 202</w:t>
      </w:r>
      <w:r w:rsidDel="00000000" w:rsidR="00000000" w:rsidRPr="00000000">
        <w:rPr>
          <w:sz w:val="22"/>
          <w:szCs w:val="22"/>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w:t>
      </w:r>
      <w:r w:rsidDel="00000000" w:rsidR="00000000" w:rsidRPr="00000000">
        <w:rPr>
          <w:sz w:val="22"/>
          <w:szCs w:val="22"/>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academic year.</w:t>
      </w:r>
    </w:p>
    <w:p w:rsidR="00000000" w:rsidDel="00000000" w:rsidP="00000000" w:rsidRDefault="00000000" w:rsidRPr="00000000" w14:paraId="000001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funds received shall be applied to tuition and/or associated university costs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administered by an accredited college or university.  These costs may include books, fees, room or board but may not be used for past or current penalties or disenrollment fees.</w:t>
      </w:r>
    </w:p>
    <w:p w:rsidR="00000000" w:rsidDel="00000000" w:rsidP="00000000" w:rsidRDefault="00000000" w:rsidRPr="00000000" w14:paraId="000001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will have until </w:t>
      </w:r>
      <w:r w:rsidDel="00000000" w:rsidR="00000000" w:rsidRPr="00000000">
        <w:rPr>
          <w:b w:val="1"/>
          <w:sz w:val="22"/>
          <w:szCs w:val="22"/>
          <w:rtl w:val="0"/>
        </w:rPr>
        <w:t xml:space="preserve">8 May 2024</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complete and sign a notice/acceptance of award.  In failing to do so, I will forfeit the award and it will, in turn, be awarded to an alternate applicant.</w:t>
      </w:r>
    </w:p>
    <w:p w:rsidR="00000000" w:rsidDel="00000000" w:rsidP="00000000" w:rsidRDefault="00000000" w:rsidRPr="00000000" w14:paraId="000001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a scholarship recipient, I must provide the name and address of the school I will attend for the 202</w:t>
      </w:r>
      <w:r w:rsidDel="00000000" w:rsidR="00000000" w:rsidRPr="00000000">
        <w:rPr>
          <w:sz w:val="22"/>
          <w:szCs w:val="22"/>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w:t>
      </w:r>
      <w:r w:rsidDel="00000000" w:rsidR="00000000" w:rsidRPr="00000000">
        <w:rPr>
          <w:sz w:val="22"/>
          <w:szCs w:val="22"/>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academic year along with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Enrollment Verification Form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the scholarship committee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NLT 3</w:t>
      </w:r>
      <w:r w:rsidDel="00000000" w:rsidR="00000000" w:rsidRPr="00000000">
        <w:rPr>
          <w:b w:val="1"/>
          <w:sz w:val="22"/>
          <w:szCs w:val="22"/>
          <w:rtl w:val="0"/>
        </w:rPr>
        <w:t xml:space="preserve">0</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Ju</w:t>
      </w:r>
      <w:r w:rsidDel="00000000" w:rsidR="00000000" w:rsidRPr="00000000">
        <w:rPr>
          <w:b w:val="1"/>
          <w:sz w:val="22"/>
          <w:szCs w:val="22"/>
          <w:rtl w:val="0"/>
        </w:rPr>
        <w:t xml:space="preserve">ne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202</w:t>
      </w:r>
      <w:r w:rsidDel="00000000" w:rsidR="00000000" w:rsidRPr="00000000">
        <w:rPr>
          <w:b w:val="1"/>
          <w:sz w:val="22"/>
          <w:szCs w:val="22"/>
          <w:rtl w:val="0"/>
        </w:rPr>
        <w:t xml:space="preserve">4</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receiving the notice of acceptance of the award letter, and the Enrollment Verification Form, the scholarship award, along with a cover letter with the terms of the scholarship, will be mailed directly to the college or university.</w:t>
      </w:r>
    </w:p>
    <w:p w:rsidR="00000000" w:rsidDel="00000000" w:rsidP="00000000" w:rsidRDefault="00000000" w:rsidRPr="00000000" w14:paraId="000001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scholarship award, when combined with other scholarships, must not exceed the cost of tuition for the academic year. Any remaining funds must be returned to the OESC Charitable Treasurer as soon as possible.</w:t>
      </w:r>
    </w:p>
    <w:p w:rsidR="00000000" w:rsidDel="00000000" w:rsidP="00000000" w:rsidRDefault="00000000" w:rsidRPr="00000000" w14:paraId="000001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I accept an appointment to a military service academy or use a full scholarship (to include tuition, books, room and board), I will be ineligible for this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OESC scholarship award.</w:t>
      </w:r>
    </w:p>
    <w:p w:rsidR="00000000" w:rsidDel="00000000" w:rsidP="00000000" w:rsidRDefault="00000000" w:rsidRPr="00000000" w14:paraId="000001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am a responsible citizen in good standing in the school and the community.</w:t>
      </w:r>
    </w:p>
    <w:p w:rsidR="00000000" w:rsidDel="00000000" w:rsidP="00000000" w:rsidRDefault="00000000" w:rsidRPr="00000000" w14:paraId="000001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my responsibility to notify the OESC Scholarship Committee of any change of status (e.g., change of schools, change in address, etc.) Failure to do so may result in the forfeiture of my scholarship award.</w:t>
      </w:r>
    </w:p>
    <w:p w:rsidR="00000000" w:rsidDel="00000000" w:rsidP="00000000" w:rsidRDefault="00000000" w:rsidRPr="00000000" w14:paraId="000001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Unclaimed funds as of </w:t>
      </w:r>
      <w:r w:rsidDel="00000000" w:rsidR="00000000" w:rsidRPr="00000000">
        <w:rPr>
          <w:b w:val="1"/>
          <w:sz w:val="22"/>
          <w:szCs w:val="22"/>
          <w:rtl w:val="0"/>
        </w:rPr>
        <w:t xml:space="preserve">31</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October 202</w:t>
      </w:r>
      <w:r w:rsidDel="00000000" w:rsidR="00000000" w:rsidRPr="00000000">
        <w:rPr>
          <w:b w:val="1"/>
          <w:sz w:val="22"/>
          <w:szCs w:val="22"/>
          <w:rtl w:val="0"/>
        </w:rPr>
        <w:t xml:space="preserve">4</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revert to 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OESC Charitable Treasury Fund.</w:t>
      </w:r>
    </w:p>
    <w:p w:rsidR="00000000" w:rsidDel="00000000" w:rsidP="00000000" w:rsidRDefault="00000000" w:rsidRPr="00000000" w14:paraId="000001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any of the above conditions are violated, scholarship funds must be returned to the OESC Charitable Treasury Fund.</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agree that my signature on this form will authorize 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OESC Scholarship Chair to release this application, including social security number, GPA, and transcript(s) to the Scholarship Committee, as needed. </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certify that all information in this application is accurate to the best of my knowledge, and the essay is entirely my own effort.  </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APPLICANT’S NAME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Printed</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____________________________________________________</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_________________________________________________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_______________________</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SPONSOR’S NAME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Printed</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____________________________________________________</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Signature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__________________________</w:t>
      </w:r>
      <w:r w:rsidDel="00000000" w:rsidR="00000000" w:rsidRPr="00000000">
        <w:rPr>
          <w:rtl w:val="0"/>
        </w:rPr>
      </w:r>
    </w:p>
    <w:sectPr>
      <w:headerReference r:id="rId7" w:type="default"/>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4 SSN: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mallCaps w:val="0"/>
        <w:strike w:val="0"/>
        <w:shd w:fill="auto" w:val="clear"/>
        <w:vertAlign w:val="baseline"/>
      </w:rPr>
    </w:lvl>
    <w:lvl w:ilvl="1">
      <w:start w:val="1"/>
      <w:numFmt w:val="decimal"/>
      <w:lvlText w:val="%2."/>
      <w:lvlJc w:val="left"/>
      <w:pPr>
        <w:ind w:left="1080" w:hanging="360"/>
      </w:pPr>
      <w:rPr>
        <w:smallCaps w:val="0"/>
        <w:strike w:val="0"/>
        <w:shd w:fill="auto" w:val="clear"/>
        <w:vertAlign w:val="baseline"/>
      </w:rPr>
    </w:lvl>
    <w:lvl w:ilvl="2">
      <w:start w:val="1"/>
      <w:numFmt w:val="decimal"/>
      <w:lvlText w:val="%3."/>
      <w:lvlJc w:val="left"/>
      <w:pPr>
        <w:ind w:left="1800" w:hanging="360"/>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decimal"/>
      <w:lvlText w:val="%5."/>
      <w:lvlJc w:val="left"/>
      <w:pPr>
        <w:ind w:left="3240" w:hanging="360"/>
      </w:pPr>
      <w:rPr>
        <w:smallCaps w:val="0"/>
        <w:strike w:val="0"/>
        <w:shd w:fill="auto" w:val="clear"/>
        <w:vertAlign w:val="baseline"/>
      </w:rPr>
    </w:lvl>
    <w:lvl w:ilvl="5">
      <w:start w:val="1"/>
      <w:numFmt w:val="decimal"/>
      <w:lvlText w:val="%6."/>
      <w:lvlJc w:val="left"/>
      <w:pPr>
        <w:ind w:left="3960" w:hanging="360"/>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decimal"/>
      <w:lvlText w:val="%8."/>
      <w:lvlJc w:val="left"/>
      <w:pPr>
        <w:ind w:left="5400" w:hanging="360"/>
      </w:pPr>
      <w:rPr>
        <w:smallCaps w:val="0"/>
        <w:strike w:val="0"/>
        <w:shd w:fill="auto" w:val="clear"/>
        <w:vertAlign w:val="baseline"/>
      </w:rPr>
    </w:lvl>
    <w:lvl w:ilvl="8">
      <w:start w:val="1"/>
      <w:numFmt w:val="decimal"/>
      <w:lvlText w:val="%9."/>
      <w:lvlJc w:val="left"/>
      <w:pPr>
        <w:ind w:left="6120" w:hanging="360"/>
      </w:pPr>
      <w:rPr>
        <w:smallCaps w:val="0"/>
        <w:strike w:val="0"/>
        <w:shd w:fill="auto" w:val="clear"/>
        <w:vertAlign w:val="baseline"/>
      </w:rPr>
    </w:lvl>
  </w:abstractNum>
  <w:abstractNum w:abstractNumId="2">
    <w:lvl w:ilvl="0">
      <w:start w:val="1"/>
      <w:numFmt w:val="bullet"/>
      <w:lvlText w:val="●"/>
      <w:lvlJc w:val="left"/>
      <w:pPr>
        <w:ind w:left="144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2160" w:hanging="360"/>
      </w:pPr>
      <w:rPr>
        <w:rFonts w:ascii="Arimo" w:cs="Arimo" w:eastAsia="Arimo" w:hAnsi="Arimo"/>
        <w:b w:val="0"/>
        <w:i w:val="0"/>
        <w:smallCaps w:val="0"/>
        <w:strike w:val="0"/>
        <w:shd w:fill="auto" w:val="clear"/>
        <w:vertAlign w:val="baseline"/>
      </w:rPr>
    </w:lvl>
    <w:lvl w:ilvl="2">
      <w:start w:val="1"/>
      <w:numFmt w:val="bullet"/>
      <w:lvlText w:val="▪"/>
      <w:lvlJc w:val="left"/>
      <w:pPr>
        <w:ind w:left="2880" w:hanging="360"/>
      </w:pPr>
      <w:rPr>
        <w:rFonts w:ascii="Arimo" w:cs="Arimo" w:eastAsia="Arimo" w:hAnsi="Arimo"/>
        <w:b w:val="0"/>
        <w:i w:val="0"/>
        <w:smallCaps w:val="0"/>
        <w:strike w:val="0"/>
        <w:shd w:fill="auto" w:val="clear"/>
        <w:vertAlign w:val="baseline"/>
      </w:rPr>
    </w:lvl>
    <w:lvl w:ilvl="3">
      <w:start w:val="1"/>
      <w:numFmt w:val="bullet"/>
      <w:lvlText w:val="▪"/>
      <w:lvlJc w:val="left"/>
      <w:pPr>
        <w:ind w:left="3600" w:hanging="360"/>
      </w:pPr>
      <w:rPr>
        <w:rFonts w:ascii="Arimo" w:cs="Arimo" w:eastAsia="Arimo" w:hAnsi="Arimo"/>
        <w:b w:val="0"/>
        <w:i w:val="0"/>
        <w:smallCaps w:val="0"/>
        <w:strike w:val="0"/>
        <w:shd w:fill="auto" w:val="clear"/>
        <w:vertAlign w:val="baseline"/>
      </w:rPr>
    </w:lvl>
    <w:lvl w:ilvl="4">
      <w:start w:val="1"/>
      <w:numFmt w:val="bullet"/>
      <w:lvlText w:val="▪"/>
      <w:lvlJc w:val="left"/>
      <w:pPr>
        <w:ind w:left="4320" w:hanging="360"/>
      </w:pPr>
      <w:rPr>
        <w:rFonts w:ascii="Arimo" w:cs="Arimo" w:eastAsia="Arimo" w:hAnsi="Arimo"/>
        <w:b w:val="0"/>
        <w:i w:val="0"/>
        <w:smallCaps w:val="0"/>
        <w:strike w:val="0"/>
        <w:shd w:fill="auto" w:val="clear"/>
        <w:vertAlign w:val="baseline"/>
      </w:rPr>
    </w:lvl>
    <w:lvl w:ilvl="5">
      <w:start w:val="1"/>
      <w:numFmt w:val="bullet"/>
      <w:lvlText w:val="▪"/>
      <w:lvlJc w:val="left"/>
      <w:pPr>
        <w:ind w:left="5040" w:hanging="360"/>
      </w:pPr>
      <w:rPr>
        <w:rFonts w:ascii="Arimo" w:cs="Arimo" w:eastAsia="Arimo" w:hAnsi="Arimo"/>
        <w:b w:val="0"/>
        <w:i w:val="0"/>
        <w:smallCaps w:val="0"/>
        <w:strike w:val="0"/>
        <w:shd w:fill="auto" w:val="clear"/>
        <w:vertAlign w:val="baseline"/>
      </w:rPr>
    </w:lvl>
    <w:lvl w:ilvl="6">
      <w:start w:val="1"/>
      <w:numFmt w:val="bullet"/>
      <w:lvlText w:val="▪"/>
      <w:lvlJc w:val="left"/>
      <w:pPr>
        <w:ind w:left="5760" w:hanging="360"/>
      </w:pPr>
      <w:rPr>
        <w:rFonts w:ascii="Arimo" w:cs="Arimo" w:eastAsia="Arimo" w:hAnsi="Arimo"/>
        <w:b w:val="0"/>
        <w:i w:val="0"/>
        <w:smallCaps w:val="0"/>
        <w:strike w:val="0"/>
        <w:shd w:fill="auto" w:val="clear"/>
        <w:vertAlign w:val="baseline"/>
      </w:rPr>
    </w:lvl>
    <w:lvl w:ilvl="7">
      <w:start w:val="1"/>
      <w:numFmt w:val="bullet"/>
      <w:lvlText w:val="▪"/>
      <w:lvlJc w:val="left"/>
      <w:pPr>
        <w:ind w:left="6480" w:hanging="360"/>
      </w:pPr>
      <w:rPr>
        <w:rFonts w:ascii="Arimo" w:cs="Arimo" w:eastAsia="Arimo" w:hAnsi="Arimo"/>
        <w:b w:val="0"/>
        <w:i w:val="0"/>
        <w:smallCaps w:val="0"/>
        <w:strike w:val="0"/>
        <w:shd w:fill="auto" w:val="clear"/>
        <w:vertAlign w:val="baseline"/>
      </w:rPr>
    </w:lvl>
    <w:lvl w:ilvl="8">
      <w:start w:val="1"/>
      <w:numFmt w:val="bullet"/>
      <w:lvlText w:val="▪"/>
      <w:lvlJc w:val="left"/>
      <w:pPr>
        <w:ind w:left="7200" w:hanging="360"/>
      </w:pPr>
      <w:rPr>
        <w:rFonts w:ascii="Arimo" w:cs="Arimo" w:eastAsia="Arimo" w:hAnsi="Arimo"/>
        <w:b w:val="0"/>
        <w:i w:val="0"/>
        <w:smallCaps w:val="0"/>
        <w:strike w:val="0"/>
        <w:shd w:fill="auto" w:val="clear"/>
        <w:vertAlign w:val="baseline"/>
      </w:rPr>
    </w:lvl>
  </w:abstractNum>
  <w:abstractNum w:abstractNumId="3">
    <w:lvl w:ilvl="0">
      <w:start w:val="1"/>
      <w:numFmt w:val="bullet"/>
      <w:lvlText w:val="●"/>
      <w:lvlJc w:val="left"/>
      <w:pPr>
        <w:ind w:left="144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2160" w:hanging="360"/>
      </w:pPr>
      <w:rPr>
        <w:rFonts w:ascii="Arimo" w:cs="Arimo" w:eastAsia="Arimo" w:hAnsi="Arimo"/>
        <w:b w:val="0"/>
        <w:i w:val="0"/>
        <w:smallCaps w:val="0"/>
        <w:strike w:val="0"/>
        <w:shd w:fill="auto" w:val="clear"/>
        <w:vertAlign w:val="baseline"/>
      </w:rPr>
    </w:lvl>
    <w:lvl w:ilvl="2">
      <w:start w:val="1"/>
      <w:numFmt w:val="bullet"/>
      <w:lvlText w:val="▪"/>
      <w:lvlJc w:val="left"/>
      <w:pPr>
        <w:ind w:left="2880" w:hanging="360"/>
      </w:pPr>
      <w:rPr>
        <w:rFonts w:ascii="Arimo" w:cs="Arimo" w:eastAsia="Arimo" w:hAnsi="Arimo"/>
        <w:b w:val="0"/>
        <w:i w:val="0"/>
        <w:smallCaps w:val="0"/>
        <w:strike w:val="0"/>
        <w:shd w:fill="auto" w:val="clear"/>
        <w:vertAlign w:val="baseline"/>
      </w:rPr>
    </w:lvl>
    <w:lvl w:ilvl="3">
      <w:start w:val="1"/>
      <w:numFmt w:val="bullet"/>
      <w:lvlText w:val="▪"/>
      <w:lvlJc w:val="left"/>
      <w:pPr>
        <w:ind w:left="3600" w:hanging="360"/>
      </w:pPr>
      <w:rPr>
        <w:rFonts w:ascii="Arimo" w:cs="Arimo" w:eastAsia="Arimo" w:hAnsi="Arimo"/>
        <w:b w:val="0"/>
        <w:i w:val="0"/>
        <w:smallCaps w:val="0"/>
        <w:strike w:val="0"/>
        <w:shd w:fill="auto" w:val="clear"/>
        <w:vertAlign w:val="baseline"/>
      </w:rPr>
    </w:lvl>
    <w:lvl w:ilvl="4">
      <w:start w:val="1"/>
      <w:numFmt w:val="bullet"/>
      <w:lvlText w:val="▪"/>
      <w:lvlJc w:val="left"/>
      <w:pPr>
        <w:ind w:left="4320" w:hanging="360"/>
      </w:pPr>
      <w:rPr>
        <w:rFonts w:ascii="Arimo" w:cs="Arimo" w:eastAsia="Arimo" w:hAnsi="Arimo"/>
        <w:b w:val="0"/>
        <w:i w:val="0"/>
        <w:smallCaps w:val="0"/>
        <w:strike w:val="0"/>
        <w:shd w:fill="auto" w:val="clear"/>
        <w:vertAlign w:val="baseline"/>
      </w:rPr>
    </w:lvl>
    <w:lvl w:ilvl="5">
      <w:start w:val="1"/>
      <w:numFmt w:val="bullet"/>
      <w:lvlText w:val="▪"/>
      <w:lvlJc w:val="left"/>
      <w:pPr>
        <w:ind w:left="5040" w:hanging="360"/>
      </w:pPr>
      <w:rPr>
        <w:rFonts w:ascii="Arimo" w:cs="Arimo" w:eastAsia="Arimo" w:hAnsi="Arimo"/>
        <w:b w:val="0"/>
        <w:i w:val="0"/>
        <w:smallCaps w:val="0"/>
        <w:strike w:val="0"/>
        <w:shd w:fill="auto" w:val="clear"/>
        <w:vertAlign w:val="baseline"/>
      </w:rPr>
    </w:lvl>
    <w:lvl w:ilvl="6">
      <w:start w:val="1"/>
      <w:numFmt w:val="bullet"/>
      <w:lvlText w:val="▪"/>
      <w:lvlJc w:val="left"/>
      <w:pPr>
        <w:ind w:left="5760" w:hanging="360"/>
      </w:pPr>
      <w:rPr>
        <w:rFonts w:ascii="Arimo" w:cs="Arimo" w:eastAsia="Arimo" w:hAnsi="Arimo"/>
        <w:b w:val="0"/>
        <w:i w:val="0"/>
        <w:smallCaps w:val="0"/>
        <w:strike w:val="0"/>
        <w:shd w:fill="auto" w:val="clear"/>
        <w:vertAlign w:val="baseline"/>
      </w:rPr>
    </w:lvl>
    <w:lvl w:ilvl="7">
      <w:start w:val="1"/>
      <w:numFmt w:val="bullet"/>
      <w:lvlText w:val="▪"/>
      <w:lvlJc w:val="left"/>
      <w:pPr>
        <w:ind w:left="6480" w:hanging="360"/>
      </w:pPr>
      <w:rPr>
        <w:rFonts w:ascii="Arimo" w:cs="Arimo" w:eastAsia="Arimo" w:hAnsi="Arimo"/>
        <w:b w:val="0"/>
        <w:i w:val="0"/>
        <w:smallCaps w:val="0"/>
        <w:strike w:val="0"/>
        <w:shd w:fill="auto" w:val="clear"/>
        <w:vertAlign w:val="baseline"/>
      </w:rPr>
    </w:lvl>
    <w:lvl w:ilvl="8">
      <w:start w:val="1"/>
      <w:numFmt w:val="bullet"/>
      <w:lvlText w:val="▪"/>
      <w:lvlJc w:val="left"/>
      <w:pPr>
        <w:ind w:left="7200" w:hanging="360"/>
      </w:pPr>
      <w:rPr>
        <w:rFonts w:ascii="Arimo" w:cs="Arimo" w:eastAsia="Arimo" w:hAnsi="Arimo"/>
        <w:b w:val="0"/>
        <w:i w:val="0"/>
        <w:smallCaps w:val="0"/>
        <w:strike w:val="0"/>
        <w:shd w:fill="auto" w:val="clear"/>
        <w:vertAlign w:val="baseline"/>
      </w:rPr>
    </w:lvl>
  </w:abstractNum>
  <w:abstractNum w:abstractNumId="4">
    <w:lvl w:ilvl="0">
      <w:start w:val="1"/>
      <w:numFmt w:val="decimal"/>
      <w:lvlText w:val="%1."/>
      <w:lvlJc w:val="left"/>
      <w:pPr>
        <w:ind w:left="360" w:hanging="360"/>
      </w:pPr>
      <w:rPr>
        <w:smallCaps w:val="0"/>
        <w:strike w:val="0"/>
        <w:shd w:fill="auto" w:val="clear"/>
        <w:vertAlign w:val="baseline"/>
      </w:rPr>
    </w:lvl>
    <w:lvl w:ilvl="1">
      <w:start w:val="1"/>
      <w:numFmt w:val="decimal"/>
      <w:lvlText w:val="%2."/>
      <w:lvlJc w:val="left"/>
      <w:pPr>
        <w:ind w:left="1080" w:hanging="360"/>
      </w:pPr>
      <w:rPr>
        <w:smallCaps w:val="0"/>
        <w:strike w:val="0"/>
        <w:shd w:fill="auto" w:val="clear"/>
        <w:vertAlign w:val="baseline"/>
      </w:rPr>
    </w:lvl>
    <w:lvl w:ilvl="2">
      <w:start w:val="1"/>
      <w:numFmt w:val="decimal"/>
      <w:lvlText w:val="%3."/>
      <w:lvlJc w:val="left"/>
      <w:pPr>
        <w:ind w:left="1800" w:hanging="360"/>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decimal"/>
      <w:lvlText w:val="%5."/>
      <w:lvlJc w:val="left"/>
      <w:pPr>
        <w:ind w:left="3240" w:hanging="360"/>
      </w:pPr>
      <w:rPr>
        <w:smallCaps w:val="0"/>
        <w:strike w:val="0"/>
        <w:shd w:fill="auto" w:val="clear"/>
        <w:vertAlign w:val="baseline"/>
      </w:rPr>
    </w:lvl>
    <w:lvl w:ilvl="5">
      <w:start w:val="1"/>
      <w:numFmt w:val="decimal"/>
      <w:lvlText w:val="%6."/>
      <w:lvlJc w:val="left"/>
      <w:pPr>
        <w:ind w:left="3960" w:hanging="360"/>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decimal"/>
      <w:lvlText w:val="%8."/>
      <w:lvlJc w:val="left"/>
      <w:pPr>
        <w:ind w:left="5400" w:hanging="360"/>
      </w:pPr>
      <w:rPr>
        <w:smallCaps w:val="0"/>
        <w:strike w:val="0"/>
        <w:shd w:fill="auto" w:val="clear"/>
        <w:vertAlign w:val="baseline"/>
      </w:rPr>
    </w:lvl>
    <w:lvl w:ilvl="8">
      <w:start w:val="1"/>
      <w:numFmt w:val="decimal"/>
      <w:lvlText w:val="%9."/>
      <w:lvlJc w:val="left"/>
      <w:pPr>
        <w:ind w:left="6120" w:hanging="360"/>
      </w:pPr>
      <w:rPr>
        <w:smallCaps w:val="0"/>
        <w:strike w:val="0"/>
        <w:shd w:fill="auto" w:val="clear"/>
        <w:vertAlign w:val="baseline"/>
      </w:rPr>
    </w:lvl>
  </w:abstractNum>
  <w:abstractNum w:abstractNumId="5">
    <w:lvl w:ilvl="0">
      <w:start w:val="1"/>
      <w:numFmt w:val="decimal"/>
      <w:lvlText w:val="%1."/>
      <w:lvlJc w:val="left"/>
      <w:pPr>
        <w:ind w:left="360" w:hanging="360"/>
      </w:pPr>
      <w:rPr>
        <w:smallCaps w:val="0"/>
        <w:strike w:val="0"/>
        <w:shd w:fill="auto" w:val="clear"/>
        <w:vertAlign w:val="baseline"/>
      </w:rPr>
    </w:lvl>
    <w:lvl w:ilvl="1">
      <w:start w:val="1"/>
      <w:numFmt w:val="decimal"/>
      <w:lvlText w:val="%2."/>
      <w:lvlJc w:val="left"/>
      <w:pPr>
        <w:ind w:left="1080" w:hanging="360"/>
      </w:pPr>
      <w:rPr>
        <w:smallCaps w:val="0"/>
        <w:strike w:val="0"/>
        <w:shd w:fill="auto" w:val="clear"/>
        <w:vertAlign w:val="baseline"/>
      </w:rPr>
    </w:lvl>
    <w:lvl w:ilvl="2">
      <w:start w:val="1"/>
      <w:numFmt w:val="decimal"/>
      <w:lvlText w:val="%3."/>
      <w:lvlJc w:val="left"/>
      <w:pPr>
        <w:ind w:left="1800" w:hanging="360"/>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decimal"/>
      <w:lvlText w:val="%5."/>
      <w:lvlJc w:val="left"/>
      <w:pPr>
        <w:ind w:left="3240" w:hanging="360"/>
      </w:pPr>
      <w:rPr>
        <w:smallCaps w:val="0"/>
        <w:strike w:val="0"/>
        <w:shd w:fill="auto" w:val="clear"/>
        <w:vertAlign w:val="baseline"/>
      </w:rPr>
    </w:lvl>
    <w:lvl w:ilvl="5">
      <w:start w:val="1"/>
      <w:numFmt w:val="decimal"/>
      <w:lvlText w:val="%6."/>
      <w:lvlJc w:val="left"/>
      <w:pPr>
        <w:ind w:left="3960" w:hanging="360"/>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decimal"/>
      <w:lvlText w:val="%8."/>
      <w:lvlJc w:val="left"/>
      <w:pPr>
        <w:ind w:left="5400" w:hanging="360"/>
      </w:pPr>
      <w:rPr>
        <w:smallCaps w:val="0"/>
        <w:strike w:val="0"/>
        <w:shd w:fill="auto" w:val="clear"/>
        <w:vertAlign w:val="baseline"/>
      </w:rPr>
    </w:lvl>
    <w:lvl w:ilvl="8">
      <w:start w:val="1"/>
      <w:numFmt w:val="decimal"/>
      <w:lvlText w:val="%9."/>
      <w:lvlJc w:val="left"/>
      <w:pPr>
        <w:ind w:left="6120" w:hanging="360"/>
      </w:pPr>
      <w:rPr>
        <w:smallCaps w:val="0"/>
        <w:strike w:val="0"/>
        <w:shd w:fill="auto" w:val="clear"/>
        <w:vertAlign w:val="baseline"/>
      </w:rPr>
    </w:lvl>
  </w:abstractNum>
  <w:abstractNum w:abstractNumId="6">
    <w:lvl w:ilvl="0">
      <w:start w:val="1"/>
      <w:numFmt w:val="decimal"/>
      <w:lvlText w:val="%1."/>
      <w:lvlJc w:val="left"/>
      <w:pPr>
        <w:ind w:left="360" w:hanging="360"/>
      </w:pPr>
      <w:rPr>
        <w:smallCaps w:val="0"/>
        <w:strike w:val="0"/>
        <w:shd w:fill="auto" w:val="clear"/>
        <w:vertAlign w:val="baseline"/>
      </w:rPr>
    </w:lvl>
    <w:lvl w:ilvl="1">
      <w:start w:val="1"/>
      <w:numFmt w:val="decimal"/>
      <w:lvlText w:val="%2."/>
      <w:lvlJc w:val="left"/>
      <w:pPr>
        <w:ind w:left="1080" w:hanging="360"/>
      </w:pPr>
      <w:rPr>
        <w:smallCaps w:val="0"/>
        <w:strike w:val="0"/>
        <w:shd w:fill="auto" w:val="clear"/>
        <w:vertAlign w:val="baseline"/>
      </w:rPr>
    </w:lvl>
    <w:lvl w:ilvl="2">
      <w:start w:val="1"/>
      <w:numFmt w:val="decimal"/>
      <w:lvlText w:val="%3."/>
      <w:lvlJc w:val="left"/>
      <w:pPr>
        <w:ind w:left="1800" w:hanging="360"/>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decimal"/>
      <w:lvlText w:val="%5."/>
      <w:lvlJc w:val="left"/>
      <w:pPr>
        <w:ind w:left="3240" w:hanging="360"/>
      </w:pPr>
      <w:rPr>
        <w:smallCaps w:val="0"/>
        <w:strike w:val="0"/>
        <w:shd w:fill="auto" w:val="clear"/>
        <w:vertAlign w:val="baseline"/>
      </w:rPr>
    </w:lvl>
    <w:lvl w:ilvl="5">
      <w:start w:val="1"/>
      <w:numFmt w:val="decimal"/>
      <w:lvlText w:val="%6."/>
      <w:lvlJc w:val="left"/>
      <w:pPr>
        <w:ind w:left="3960" w:hanging="360"/>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decimal"/>
      <w:lvlText w:val="%8."/>
      <w:lvlJc w:val="left"/>
      <w:pPr>
        <w:ind w:left="5400" w:hanging="360"/>
      </w:pPr>
      <w:rPr>
        <w:smallCaps w:val="0"/>
        <w:strike w:val="0"/>
        <w:shd w:fill="auto" w:val="clear"/>
        <w:vertAlign w:val="baseline"/>
      </w:rPr>
    </w:lvl>
    <w:lvl w:ilvl="8">
      <w:start w:val="1"/>
      <w:numFmt w:val="decimal"/>
      <w:lvlText w:val="%9."/>
      <w:lvlJc w:val="left"/>
      <w:pPr>
        <w:ind w:left="6120" w:hanging="360"/>
      </w:pPr>
      <w:rPr>
        <w:smallCaps w:val="0"/>
        <w:strike w:val="0"/>
        <w:shd w:fill="auto" w:val="clear"/>
        <w:vertAlign w:val="baseline"/>
      </w:rPr>
    </w:lvl>
  </w:abstractNum>
  <w:abstractNum w:abstractNumId="7">
    <w:lvl w:ilvl="0">
      <w:start w:val="1"/>
      <w:numFmt w:val="decimal"/>
      <w:lvlText w:val="%1."/>
      <w:lvlJc w:val="left"/>
      <w:pPr>
        <w:ind w:left="360" w:hanging="360"/>
      </w:pPr>
      <w:rPr>
        <w:smallCaps w:val="0"/>
        <w:strike w:val="0"/>
        <w:shd w:fill="auto" w:val="clear"/>
        <w:vertAlign w:val="baseline"/>
      </w:rPr>
    </w:lvl>
    <w:lvl w:ilvl="1">
      <w:start w:val="1"/>
      <w:numFmt w:val="decimal"/>
      <w:lvlText w:val="%2."/>
      <w:lvlJc w:val="left"/>
      <w:pPr>
        <w:ind w:left="1080" w:hanging="360"/>
      </w:pPr>
      <w:rPr>
        <w:smallCaps w:val="0"/>
        <w:strike w:val="0"/>
        <w:shd w:fill="auto" w:val="clear"/>
        <w:vertAlign w:val="baseline"/>
      </w:rPr>
    </w:lvl>
    <w:lvl w:ilvl="2">
      <w:start w:val="1"/>
      <w:numFmt w:val="decimal"/>
      <w:lvlText w:val="%3."/>
      <w:lvlJc w:val="left"/>
      <w:pPr>
        <w:ind w:left="1800" w:hanging="360"/>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decimal"/>
      <w:lvlText w:val="%5."/>
      <w:lvlJc w:val="left"/>
      <w:pPr>
        <w:ind w:left="3240" w:hanging="360"/>
      </w:pPr>
      <w:rPr>
        <w:smallCaps w:val="0"/>
        <w:strike w:val="0"/>
        <w:shd w:fill="auto" w:val="clear"/>
        <w:vertAlign w:val="baseline"/>
      </w:rPr>
    </w:lvl>
    <w:lvl w:ilvl="5">
      <w:start w:val="1"/>
      <w:numFmt w:val="decimal"/>
      <w:lvlText w:val="%6."/>
      <w:lvlJc w:val="left"/>
      <w:pPr>
        <w:ind w:left="3960" w:hanging="360"/>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decimal"/>
      <w:lvlText w:val="%8."/>
      <w:lvlJc w:val="left"/>
      <w:pPr>
        <w:ind w:left="5400" w:hanging="360"/>
      </w:pPr>
      <w:rPr>
        <w:smallCaps w:val="0"/>
        <w:strike w:val="0"/>
        <w:shd w:fill="auto" w:val="clear"/>
        <w:vertAlign w:val="baseline"/>
      </w:rPr>
    </w:lvl>
    <w:lvl w:ilvl="8">
      <w:start w:val="1"/>
      <w:numFmt w:val="decimal"/>
      <w:lvlText w:val="%9."/>
      <w:lvlJc w:val="left"/>
      <w:pPr>
        <w:ind w:left="6120" w:hanging="360"/>
      </w:pPr>
      <w:rPr>
        <w:smallCaps w:val="0"/>
        <w:strike w:val="0"/>
        <w:shd w:fill="auto" w:val="clear"/>
        <w:vertAlign w:val="baseline"/>
      </w:rPr>
    </w:lvl>
  </w:abstractNum>
  <w:abstractNum w:abstractNumId="8">
    <w:lvl w:ilvl="0">
      <w:start w:val="1"/>
      <w:numFmt w:val="bullet"/>
      <w:lvlText w:val="●"/>
      <w:lvlJc w:val="left"/>
      <w:pPr>
        <w:ind w:left="648" w:hanging="288"/>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68" w:hanging="287.9999999999998"/>
      </w:pPr>
      <w:rPr>
        <w:rFonts w:ascii="Arimo" w:cs="Arimo" w:eastAsia="Arimo" w:hAnsi="Arimo"/>
        <w:b w:val="0"/>
        <w:i w:val="0"/>
        <w:smallCaps w:val="0"/>
        <w:strike w:val="0"/>
        <w:shd w:fill="auto" w:val="clear"/>
        <w:vertAlign w:val="baseline"/>
      </w:rPr>
    </w:lvl>
    <w:lvl w:ilvl="2">
      <w:start w:val="1"/>
      <w:numFmt w:val="bullet"/>
      <w:lvlText w:val="▪"/>
      <w:lvlJc w:val="left"/>
      <w:pPr>
        <w:ind w:left="2088" w:hanging="288"/>
      </w:pPr>
      <w:rPr>
        <w:rFonts w:ascii="Arimo" w:cs="Arimo" w:eastAsia="Arimo" w:hAnsi="Arimo"/>
        <w:b w:val="0"/>
        <w:i w:val="0"/>
        <w:smallCaps w:val="0"/>
        <w:strike w:val="0"/>
        <w:shd w:fill="auto" w:val="clear"/>
        <w:vertAlign w:val="baseline"/>
      </w:rPr>
    </w:lvl>
    <w:lvl w:ilvl="3">
      <w:start w:val="1"/>
      <w:numFmt w:val="bullet"/>
      <w:lvlText w:val="▪"/>
      <w:lvlJc w:val="left"/>
      <w:pPr>
        <w:ind w:left="2808" w:hanging="288"/>
      </w:pPr>
      <w:rPr>
        <w:rFonts w:ascii="Arimo" w:cs="Arimo" w:eastAsia="Arimo" w:hAnsi="Arimo"/>
        <w:b w:val="0"/>
        <w:i w:val="0"/>
        <w:smallCaps w:val="0"/>
        <w:strike w:val="0"/>
        <w:shd w:fill="auto" w:val="clear"/>
        <w:vertAlign w:val="baseline"/>
      </w:rPr>
    </w:lvl>
    <w:lvl w:ilvl="4">
      <w:start w:val="1"/>
      <w:numFmt w:val="bullet"/>
      <w:lvlText w:val="▪"/>
      <w:lvlJc w:val="left"/>
      <w:pPr>
        <w:ind w:left="3528" w:hanging="288"/>
      </w:pPr>
      <w:rPr>
        <w:rFonts w:ascii="Arimo" w:cs="Arimo" w:eastAsia="Arimo" w:hAnsi="Arimo"/>
        <w:b w:val="0"/>
        <w:i w:val="0"/>
        <w:smallCaps w:val="0"/>
        <w:strike w:val="0"/>
        <w:shd w:fill="auto" w:val="clear"/>
        <w:vertAlign w:val="baseline"/>
      </w:rPr>
    </w:lvl>
    <w:lvl w:ilvl="5">
      <w:start w:val="1"/>
      <w:numFmt w:val="bullet"/>
      <w:lvlText w:val="▪"/>
      <w:lvlJc w:val="left"/>
      <w:pPr>
        <w:ind w:left="4248" w:hanging="288"/>
      </w:pPr>
      <w:rPr>
        <w:rFonts w:ascii="Arimo" w:cs="Arimo" w:eastAsia="Arimo" w:hAnsi="Arimo"/>
        <w:b w:val="0"/>
        <w:i w:val="0"/>
        <w:smallCaps w:val="0"/>
        <w:strike w:val="0"/>
        <w:shd w:fill="auto" w:val="clear"/>
        <w:vertAlign w:val="baseline"/>
      </w:rPr>
    </w:lvl>
    <w:lvl w:ilvl="6">
      <w:start w:val="1"/>
      <w:numFmt w:val="bullet"/>
      <w:lvlText w:val="▪"/>
      <w:lvlJc w:val="left"/>
      <w:pPr>
        <w:ind w:left="4968" w:hanging="288"/>
      </w:pPr>
      <w:rPr>
        <w:rFonts w:ascii="Arimo" w:cs="Arimo" w:eastAsia="Arimo" w:hAnsi="Arimo"/>
        <w:b w:val="0"/>
        <w:i w:val="0"/>
        <w:smallCaps w:val="0"/>
        <w:strike w:val="0"/>
        <w:shd w:fill="auto" w:val="clear"/>
        <w:vertAlign w:val="baseline"/>
      </w:rPr>
    </w:lvl>
    <w:lvl w:ilvl="7">
      <w:start w:val="1"/>
      <w:numFmt w:val="bullet"/>
      <w:lvlText w:val="▪"/>
      <w:lvlJc w:val="left"/>
      <w:pPr>
        <w:ind w:left="5688" w:hanging="288"/>
      </w:pPr>
      <w:rPr>
        <w:rFonts w:ascii="Arimo" w:cs="Arimo" w:eastAsia="Arimo" w:hAnsi="Arimo"/>
        <w:b w:val="0"/>
        <w:i w:val="0"/>
        <w:smallCaps w:val="0"/>
        <w:strike w:val="0"/>
        <w:shd w:fill="auto" w:val="clear"/>
        <w:vertAlign w:val="baseline"/>
      </w:rPr>
    </w:lvl>
    <w:lvl w:ilvl="8">
      <w:start w:val="1"/>
      <w:numFmt w:val="bullet"/>
      <w:lvlText w:val="▪"/>
      <w:lvlJc w:val="left"/>
      <w:pPr>
        <w:ind w:left="6408" w:hanging="288"/>
      </w:pPr>
      <w:rPr>
        <w:rFonts w:ascii="Arimo" w:cs="Arimo" w:eastAsia="Arimo" w:hAnsi="Arimo"/>
        <w:b w:val="0"/>
        <w:i w:val="0"/>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color="auto" w:fill="auto" w:val="clear"/>
      <w:tabs>
        <w:tab w:val="center" w:pos="4680"/>
        <w:tab w:val="right" w:pos="9360"/>
      </w:tabs>
      <w:suppressAutoHyphens w:val="0"/>
      <w:bidi w:val="0"/>
      <w:spacing w:after="0" w:before="0" w:line="240" w:lineRule="auto"/>
      <w:ind w:left="0" w:right="0" w:firstLine="0"/>
      <w:jc w:val="left"/>
      <w:outlineLvl w:val="9"/>
    </w:pPr>
    <w:rPr>
      <w:rFonts w:ascii="Calibri" w:cs="Arial Unicode MS" w:eastAsia="Arial Unicode MS"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color="auto" w:fill="auto" w:val="clear"/>
      <w:tabs>
        <w:tab w:val="center" w:pos="4680"/>
        <w:tab w:val="right" w:pos="9360"/>
      </w:tabs>
      <w:suppressAutoHyphens w:val="0"/>
      <w:bidi w:val="0"/>
      <w:spacing w:after="0" w:before="0" w:line="240" w:lineRule="auto"/>
      <w:ind w:left="0" w:right="0" w:firstLine="0"/>
      <w:jc w:val="left"/>
      <w:outlineLvl w:val="9"/>
    </w:pPr>
    <w:rPr>
      <w:rFonts w:ascii="Calibri" w:cs="Calibri" w:eastAsia="Calibri"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rPr>
  </w:style>
  <w:style w:type="paragraph" w:styleId="Body">
    <w:name w:val="Body"/>
    <w:next w:val="Body"/>
    <w:pPr>
      <w:keepNext w:val="0"/>
      <w:keepLines w:val="0"/>
      <w:pageBreakBefore w:val="0"/>
      <w:widowControl w:val="1"/>
      <w:shd w:color="auto" w:fill="auto" w:val="clear"/>
      <w:suppressAutoHyphens w:val="0"/>
      <w:bidi w:val="0"/>
      <w:spacing w:after="160" w:before="0" w:line="259" w:lineRule="auto"/>
      <w:ind w:left="0" w:right="0" w:firstLine="0"/>
      <w:jc w:val="left"/>
      <w:outlineLvl w:val="9"/>
    </w:pPr>
    <w:rPr>
      <w:rFonts w:ascii="Calibri" w:cs="Arial Unicode MS" w:eastAsia="Arial Unicode MS"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14:textOutline>
        <w14:noFill/>
      </w14:textOutline>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paragraph" w:styleId="List Paragraph">
    <w:name w:val="List Paragraph"/>
    <w:next w:val="List Paragraph"/>
    <w:pPr>
      <w:keepNext w:val="0"/>
      <w:keepLines w:val="0"/>
      <w:pageBreakBefore w:val="0"/>
      <w:widowControl w:val="1"/>
      <w:shd w:color="auto" w:fill="auto" w:val="clear"/>
      <w:suppressAutoHyphens w:val="0"/>
      <w:bidi w:val="0"/>
      <w:spacing w:after="160" w:before="0" w:line="259" w:lineRule="auto"/>
      <w:ind w:left="720" w:right="0" w:firstLine="0"/>
      <w:jc w:val="left"/>
      <w:outlineLvl w:val="9"/>
    </w:pPr>
    <w:rPr>
      <w:rFonts w:ascii="Calibri" w:cs="Arial Unicode MS" w:eastAsia="Arial Unicode MS"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r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a1SxsgNc9HR4v4AMn8f6Ix7JwA==">CgMxLjA4AHIhMURibDM4S3U3RlhnV0tYZTRjTks4WE45alJwTFNubHVs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